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CFB96D" w14:textId="77777777" w:rsidR="00484828" w:rsidRPr="000B7A3B" w:rsidRDefault="00484828" w:rsidP="004D6BED">
      <w:pPr>
        <w:tabs>
          <w:tab w:val="left" w:pos="7187"/>
        </w:tabs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64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80"/>
        <w:gridCol w:w="481"/>
        <w:gridCol w:w="481"/>
        <w:gridCol w:w="481"/>
        <w:gridCol w:w="444"/>
        <w:gridCol w:w="37"/>
        <w:gridCol w:w="481"/>
        <w:gridCol w:w="481"/>
      </w:tblGrid>
      <w:tr w:rsidR="00CE208E" w:rsidRPr="000B7A3B" w14:paraId="6A44997E" w14:textId="77777777" w:rsidTr="00992061">
        <w:trPr>
          <w:trHeight w:val="107"/>
        </w:trPr>
        <w:tc>
          <w:tcPr>
            <w:tcW w:w="675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42094F9B" w14:textId="77777777" w:rsidR="00CE208E" w:rsidRPr="000B7A3B" w:rsidRDefault="00CE208E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87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A3FD24F" w14:textId="77777777" w:rsidR="00CE208E" w:rsidRPr="000B7A3B" w:rsidRDefault="00CE208E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D741B34" w14:textId="77777777" w:rsidR="00CE208E" w:rsidRPr="000B7A3B" w:rsidRDefault="00CE208E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CE208E" w:rsidRPr="000B7A3B" w14:paraId="599B598B" w14:textId="77777777" w:rsidTr="00992061">
        <w:trPr>
          <w:trHeight w:val="107"/>
        </w:trPr>
        <w:tc>
          <w:tcPr>
            <w:tcW w:w="67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64C15D80" w14:textId="77777777" w:rsidR="00CE208E" w:rsidRPr="000B7A3B" w:rsidRDefault="00CE208E" w:rsidP="00863A5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8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92CD276" w14:textId="77777777" w:rsidR="00CE208E" w:rsidRPr="000B7A3B" w:rsidRDefault="00CE208E" w:rsidP="00863A5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99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792E656" w14:textId="77777777" w:rsidR="00CE208E" w:rsidRPr="000B7A3B" w:rsidRDefault="00CE208E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E208E" w:rsidRPr="000B7A3B" w14:paraId="4FA25463" w14:textId="77777777" w:rsidTr="00992061">
        <w:trPr>
          <w:trHeight w:val="300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7C6FD57" w14:textId="77777777" w:rsidR="00CE208E" w:rsidRPr="000B7A3B" w:rsidRDefault="00CE208E" w:rsidP="00863A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187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7F1D642" w14:textId="77777777" w:rsidR="00CE208E" w:rsidRPr="000B7A3B" w:rsidRDefault="00CE208E" w:rsidP="00863A53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443" w:type="dxa"/>
            <w:gridSpan w:val="3"/>
            <w:shd w:val="clear" w:color="auto" w:fill="C6D0F0"/>
            <w:vAlign w:val="center"/>
          </w:tcPr>
          <w:p w14:paraId="43B59225" w14:textId="77777777" w:rsidR="00CE208E" w:rsidRPr="000B7A3B" w:rsidRDefault="00CE208E" w:rsidP="00863A53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443" w:type="dxa"/>
            <w:gridSpan w:val="4"/>
            <w:shd w:val="clear" w:color="auto" w:fill="BCCF00"/>
            <w:vAlign w:val="center"/>
          </w:tcPr>
          <w:p w14:paraId="27B46C0F" w14:textId="77777777" w:rsidR="00CE208E" w:rsidRPr="000B7A3B" w:rsidRDefault="00CE208E" w:rsidP="00863A53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CE208E" w:rsidRPr="000B7A3B" w14:paraId="6066542D" w14:textId="77777777" w:rsidTr="00992061">
        <w:trPr>
          <w:trHeight w:val="300"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218C4B1C" w14:textId="77777777" w:rsidR="00CE208E" w:rsidRPr="000B7A3B" w:rsidRDefault="00CE208E" w:rsidP="00863A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1E2A2F4A" w14:textId="77777777" w:rsidR="00CE208E" w:rsidRPr="000B7A3B" w:rsidRDefault="00CE208E" w:rsidP="00863A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5364F39D" w14:textId="77777777" w:rsidR="00CE208E" w:rsidRPr="000B7A3B" w:rsidRDefault="00CE208E" w:rsidP="00863A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2E29DAF" w14:textId="77777777" w:rsidR="00CE208E" w:rsidRPr="000B7A3B" w:rsidRDefault="00CE208E" w:rsidP="00863A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AC81FA3" w14:textId="77777777" w:rsidR="00CE208E" w:rsidRPr="000B7A3B" w:rsidRDefault="00CE208E" w:rsidP="00863A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A727A9E" w14:textId="77777777" w:rsidR="00CE208E" w:rsidRPr="000B7A3B" w:rsidRDefault="00CE208E" w:rsidP="00863A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4D6E765" w14:textId="77777777" w:rsidR="00CE208E" w:rsidRPr="000B7A3B" w:rsidRDefault="00CE208E" w:rsidP="00863A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3781263" w14:textId="77777777" w:rsidR="00CE208E" w:rsidRPr="000B7A3B" w:rsidRDefault="00CE208E" w:rsidP="00863A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863A53" w:rsidRPr="000B7A3B" w14:paraId="0D4AEB68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0B8380F" w14:textId="1883C0C9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64B7F00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physical features such as boundary walls, fences, drainage/hydrological features, etc.?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953FDE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81" w:type="dxa"/>
            <w:shd w:val="clear" w:color="auto" w:fill="C6D0F0"/>
            <w:vAlign w:val="center"/>
          </w:tcPr>
          <w:p w14:paraId="063FD3F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81" w:type="dxa"/>
            <w:shd w:val="clear" w:color="auto" w:fill="C6D0F0"/>
            <w:vAlign w:val="center"/>
          </w:tcPr>
          <w:p w14:paraId="59B3972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9BA86A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81" w:type="dxa"/>
            <w:shd w:val="clear" w:color="auto" w:fill="BCCF00"/>
            <w:vAlign w:val="center"/>
          </w:tcPr>
          <w:p w14:paraId="63CC026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81" w:type="dxa"/>
            <w:shd w:val="clear" w:color="auto" w:fill="BCCF00"/>
            <w:vAlign w:val="center"/>
          </w:tcPr>
          <w:p w14:paraId="248494B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863A53" w:rsidRPr="000B7A3B" w14:paraId="3CCD1E00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E35B8F8" w14:textId="18652B50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E05C0CF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gridlines of coordinates, if a coordinate system is used?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DC2A04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E8CF21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030D5F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C8C5A1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F69E32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C3D0A9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745CE026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04AE3C" w14:textId="0BA92453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29CEB2B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legends for all the entities given on drawing?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8F6B361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B4C532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A1EBA82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7E60809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ECF0FF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8A3861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4A0930B6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61375C9D" w14:textId="72E33620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3E8E168" w14:textId="2E26F84B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North Arrow that also includes Makkah direction?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81C1B9D" w14:textId="651658E9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95C1ECB" w14:textId="255DD5F6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E161388" w14:textId="1BE606C0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FF834AE" w14:textId="629DB90F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009BCBF" w14:textId="57D14EF6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09AB472" w14:textId="13CF1D65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504D2B0C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A0FF4F0" w14:textId="52EBD19F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1345AA7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key map of project area?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0868CB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4D200D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777B55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675888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603716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D22EF8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68649A9F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794CFE" w14:textId="0BD2808B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78B79C0" w14:textId="195C2085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sheet key?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CCA8D8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1A502B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264D0B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60A7A77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AD155C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BD513C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2CEEAD64" w14:textId="77777777" w:rsidTr="00992061">
        <w:trPr>
          <w:trHeight w:val="52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8CC42A" w14:textId="237DF29E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14E6982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references of all typical applicable drawings?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832699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1094C4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CC0F14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00F4F95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10DB86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667F35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6283A907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B7EA0EE" w14:textId="4AC12508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3F0AEDE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reference to specifications?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3713D6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A4DB8E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2BBC5B1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89C0B9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575761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640798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3CE799F4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FF86215" w14:textId="68F1C658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6D7B917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specify units of dimensions?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CE46BC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20711D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4439A6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087379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E6C4AF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B85890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0540A713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C0A0481" w14:textId="711904F0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75B7AB1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specify coordinate or baseline reference system and vertical datum?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B7EAA2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5514E9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B40BCD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D99509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DB635A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236394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47DD5015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C56398E" w14:textId="7CD21EFE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2EAB229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match line and drawing reference of other drawings?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0C1A3D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FB82E6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7D7F1A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625EE9F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E426F1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5AC8E5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1119D4CF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056237A" w14:textId="1211F02E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39BBDBC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major and minor grading contours?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8CABAE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470EF1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B90D73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E9C2F1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8C8744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D21B49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25A231F4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705B57C" w14:textId="5877C611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11016F0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major and minor contours of existing surface?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14CB43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6A9FF8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2BC2F8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877A1C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085825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CE62EE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44C17CD3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A6335FB" w14:textId="54D9DC72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B1ABDF2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stations at intervals that match with the cross-sections?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BF5A5A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9E024F2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6F643B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0916BC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5DF602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5792D0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56416D70" w14:textId="77777777" w:rsidTr="00992061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DDE7A4D" w14:textId="0137BACC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B06B908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the coordinates or other survey data of grading area limits?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BF558A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E57A69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39DA15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6142E42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E36FDA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EAD37C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1EA1DFE2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271038AE" w14:textId="45ADC158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45B40A1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grading levels at appropriate distances?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BCB3D0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EF0F58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D0840E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0AE468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8D5028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ED00D7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7AE3E197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43169D6B" w14:textId="4F7B86DE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5A1F42D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the flow arrows that show direction of slope of grading?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121482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4DABA6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62E6D11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E1B08F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E345CE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9DDBE8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39483BAA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13524ACE" w14:textId="67A064AF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70C7882" w14:textId="4EEC4A9F" w:rsidR="00863A53" w:rsidRPr="000B7A3B" w:rsidRDefault="00863A53" w:rsidP="00062CC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show the Daylight slope of grading?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477EB7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792199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AEB8C8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97A90A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E0D05D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4A56CB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7EACB54E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2325AF6B" w14:textId="29D188F0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7C75A5C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Does this drawing clearly show the grading cut and fill?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5E267F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9BC5CC1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A3F3E0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473AFA7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CA881D9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78A460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19D7B03B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42B477D5" w14:textId="36ECF38C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0660205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Are specified cut and fill slopes used for grading of site and road?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46832E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C75FE3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5A6818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FC5354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B998E9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D00916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7AA558F1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029092BE" w14:textId="57757E0B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F5A2530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Is the minimum vertical clearance and slope between Finished Floor Level and Finished Pavement Level appropriate?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0519C0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5DC61A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29A658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3836F36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F24385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B933D5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291A6E3B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34521F0C" w14:textId="04E98DE1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D7DCED3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Is the grading developed to minimize impact to natural drainage pattern?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E7448B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E16B36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7ED5A4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77ADF46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678597E9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B21C1F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1737752D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760396EF" w14:textId="5A2A2534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2C2564C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Are stabilization measures shown on graded slopes that are subject to erosion?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47564A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6A3E3C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865B97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2189976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68102BC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E52BD5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385174F7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4596F166" w14:textId="0700A63F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AB7BCC8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Are heights of cut and fill within the specified limits?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5D21FA0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913DDD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A3375F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6340BF1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5F0EBEB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697602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05672BAD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280100AC" w14:textId="0E073D0C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9839143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Are minimum transverse and minimum longitudinal gradients of graded surfaces in accordance with standards?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7689BD1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32E910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C7E3C78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61E27E4A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913CDA6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7C5414F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0DF21A2D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62033342" w14:textId="787283D6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FD259A6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Are maximum transverse and maximum longitudinal gradients of graded surfaces in accordance with standards?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3C5F3A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C20DF93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42DF40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11F874E9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3A9CE7D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4633B99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695394FA" w14:textId="77777777" w:rsidTr="00992061">
        <w:tc>
          <w:tcPr>
            <w:tcW w:w="570" w:type="dxa"/>
            <w:shd w:val="clear" w:color="auto" w:fill="auto"/>
            <w:noWrap/>
            <w:vAlign w:val="center"/>
          </w:tcPr>
          <w:p w14:paraId="1BE2EFAA" w14:textId="056295E8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C1112E3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  <w:r w:rsidRPr="000B7A3B">
              <w:rPr>
                <w:rFonts w:ascii="FS Albert Arabic" w:hAnsi="FS Albert Arabic" w:cs="FS Albert Arabic"/>
                <w:color w:val="000000"/>
              </w:rPr>
              <w:t>Are the limits of grading clearly marked on this drawing?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60E8F4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79B06D5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161FF21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shd w:val="clear" w:color="auto" w:fill="BCCF00"/>
            <w:vAlign w:val="center"/>
          </w:tcPr>
          <w:p w14:paraId="57858874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8D0A089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6AB6BCE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D696D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63A53" w:rsidRPr="000B7A3B" w14:paraId="12E6F981" w14:textId="77777777" w:rsidTr="00992061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7F6E3711" w14:textId="77777777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0B7A3B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  <w:shd w:val="clear" w:color="auto" w:fill="D9D9D9" w:themeFill="background1" w:themeFillShade="D9"/>
              </w:rPr>
              <w:t>No</w:t>
            </w:r>
            <w:r w:rsidRPr="000B7A3B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42437253" w14:textId="1A78593C" w:rsidR="00863A53" w:rsidRPr="000B7A3B" w:rsidRDefault="00514098" w:rsidP="00863A53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0B7A3B">
              <w:rPr>
                <w:rFonts w:ascii="FS Albert Arabic" w:hAnsi="FS Albert Arabic" w:cs="FS Albert Arabic"/>
                <w:b/>
                <w:color w:val="FFFFFF" w:themeColor="background1"/>
              </w:rPr>
              <w:t>Check</w:t>
            </w:r>
            <w:r w:rsidR="00863A53" w:rsidRPr="000B7A3B">
              <w:rPr>
                <w:rFonts w:ascii="FS Albert Arabic" w:hAnsi="FS Albert Arabic" w:cs="FS Albert Arabic"/>
                <w:b/>
                <w:color w:val="FFFFFF" w:themeColor="background1"/>
              </w:rPr>
              <w:t>er's Comments</w:t>
            </w:r>
          </w:p>
        </w:tc>
        <w:tc>
          <w:tcPr>
            <w:tcW w:w="4966" w:type="dxa"/>
            <w:gridSpan w:val="8"/>
            <w:shd w:val="clear" w:color="auto" w:fill="D9D9D9" w:themeFill="background1" w:themeFillShade="D9"/>
            <w:vAlign w:val="center"/>
          </w:tcPr>
          <w:p w14:paraId="3085AA67" w14:textId="77777777" w:rsidR="00863A53" w:rsidRPr="000B7A3B" w:rsidRDefault="00863A53" w:rsidP="00863A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0B7A3B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863A53" w:rsidRPr="000B7A3B" w14:paraId="1AD4AB22" w14:textId="77777777" w:rsidTr="0099206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41FE734D" w14:textId="77777777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99A159B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66" w:type="dxa"/>
            <w:gridSpan w:val="8"/>
            <w:shd w:val="clear" w:color="auto" w:fill="auto"/>
            <w:vAlign w:val="center"/>
          </w:tcPr>
          <w:p w14:paraId="073BC3D6" w14:textId="77777777" w:rsidR="00863A53" w:rsidRPr="000B7A3B" w:rsidRDefault="00863A53" w:rsidP="00863A5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63A53" w:rsidRPr="000B7A3B" w14:paraId="1CC9CAD9" w14:textId="77777777" w:rsidTr="0099206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BB5E847" w14:textId="77777777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C9CDD16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66" w:type="dxa"/>
            <w:gridSpan w:val="8"/>
            <w:shd w:val="clear" w:color="auto" w:fill="auto"/>
            <w:vAlign w:val="center"/>
          </w:tcPr>
          <w:p w14:paraId="68DA610B" w14:textId="77777777" w:rsidR="00863A53" w:rsidRPr="000B7A3B" w:rsidRDefault="00863A53" w:rsidP="00863A5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63A53" w:rsidRPr="000B7A3B" w14:paraId="393EE57D" w14:textId="77777777" w:rsidTr="0099206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477B73C" w14:textId="77777777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7FBD2873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66" w:type="dxa"/>
            <w:gridSpan w:val="8"/>
            <w:shd w:val="clear" w:color="auto" w:fill="auto"/>
            <w:vAlign w:val="center"/>
          </w:tcPr>
          <w:p w14:paraId="16C5B1B3" w14:textId="77777777" w:rsidR="00863A53" w:rsidRPr="000B7A3B" w:rsidRDefault="00863A53" w:rsidP="00863A5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63A53" w:rsidRPr="000B7A3B" w14:paraId="2321CA93" w14:textId="77777777" w:rsidTr="00992061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6AE7F" w14:textId="77777777" w:rsidR="00863A53" w:rsidRPr="000B7A3B" w:rsidRDefault="00863A53" w:rsidP="00863A53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11FEB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255CA" w14:textId="77777777" w:rsidR="00863A53" w:rsidRPr="000B7A3B" w:rsidRDefault="00863A53" w:rsidP="00863A5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63A53" w:rsidRPr="000B7A3B" w14:paraId="3947AFB8" w14:textId="77777777" w:rsidTr="00992061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6538FA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66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47B06A" w14:textId="77777777" w:rsidR="00863A53" w:rsidRPr="000B7A3B" w:rsidRDefault="00863A53" w:rsidP="00863A53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B7A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863A53" w:rsidRPr="000B7A3B" w14:paraId="40FE3A77" w14:textId="77777777" w:rsidTr="00992061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0E2CFE30" w14:textId="77777777" w:rsidR="00863A53" w:rsidRPr="000B7A3B" w:rsidRDefault="00863A53" w:rsidP="00863A5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6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6F2030D4" w14:textId="77777777" w:rsidR="00863A53" w:rsidRPr="000B7A3B" w:rsidRDefault="00863A53" w:rsidP="00863A5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7415AE09" w14:textId="77777777" w:rsidR="00CA347C" w:rsidRPr="000B7A3B" w:rsidRDefault="00CA347C" w:rsidP="000D5870">
      <w:pPr>
        <w:jc w:val="left"/>
        <w:rPr>
          <w:rFonts w:ascii="FS Albert Arabic" w:hAnsi="FS Albert Arabic" w:cs="FS Albert Arabic"/>
        </w:rPr>
      </w:pPr>
      <w:bookmarkStart w:id="12" w:name="_GoBack"/>
      <w:bookmarkEnd w:id="12"/>
    </w:p>
    <w:sectPr w:rsidR="00CA347C" w:rsidRPr="000B7A3B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907A" w14:textId="77777777" w:rsidR="00DD696D" w:rsidRDefault="00DD696D">
      <w:r>
        <w:separator/>
      </w:r>
    </w:p>
    <w:p w14:paraId="3FC18DBC" w14:textId="77777777" w:rsidR="00DD696D" w:rsidRDefault="00DD696D"/>
  </w:endnote>
  <w:endnote w:type="continuationSeparator" w:id="0">
    <w:p w14:paraId="34D18BB3" w14:textId="77777777" w:rsidR="00DD696D" w:rsidRDefault="00DD696D">
      <w:r>
        <w:continuationSeparator/>
      </w:r>
    </w:p>
    <w:p w14:paraId="65E9330F" w14:textId="77777777" w:rsidR="00DD696D" w:rsidRDefault="00DD6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3312C" w14:textId="77777777" w:rsidR="008C7115" w:rsidRPr="0096398D" w:rsidRDefault="008C7115" w:rsidP="008C7115">
    <w:pPr>
      <w:pStyle w:val="Footer"/>
      <w:jc w:val="left"/>
      <w:rPr>
        <w:sz w:val="16"/>
        <w:szCs w:val="16"/>
        <w:lang w:val="en-AU"/>
      </w:rPr>
    </w:pPr>
  </w:p>
  <w:p w14:paraId="33822E6A" w14:textId="2CD566FE" w:rsidR="008C7115" w:rsidRPr="00F92124" w:rsidRDefault="008C7115" w:rsidP="008C711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6DB150" wp14:editId="7538402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2E42B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2140135482"/>
        <w:placeholder>
          <w:docPart w:val="F5D12D73C52947559C00D017852C5CD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EPM-KEC-TP-000001 Rev</w:t>
        </w:r>
      </w:sdtContent>
    </w:sdt>
    <w:r w:rsidRPr="00F92124">
      <w:rPr>
        <w:rFonts w:cs="Arial"/>
        <w:color w:val="7A8D95"/>
        <w:sz w:val="16"/>
        <w:szCs w:val="16"/>
      </w:rPr>
      <w:t xml:space="preserve">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796870243"/>
        <w:placeholder>
          <w:docPart w:val="1EBC99EBEDE64060AA0075129FE0EE0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9493922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43B72A6" w14:textId="77777777" w:rsidR="008C7115" w:rsidRDefault="008C7115" w:rsidP="008C711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7AA117D" w14:textId="77777777" w:rsidR="008C7115" w:rsidRPr="001E42B6" w:rsidRDefault="008C7115" w:rsidP="008C711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32E60CF1" w14:textId="01DB4E95" w:rsidR="00863A53" w:rsidRPr="00583BAF" w:rsidRDefault="00863A53" w:rsidP="00F53941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66CD3" w14:textId="77777777" w:rsidR="008C7115" w:rsidRPr="0096398D" w:rsidRDefault="008C7115" w:rsidP="008C7115">
    <w:pPr>
      <w:pStyle w:val="Footer"/>
      <w:jc w:val="left"/>
      <w:rPr>
        <w:sz w:val="16"/>
        <w:szCs w:val="16"/>
        <w:lang w:val="en-AU"/>
      </w:rPr>
    </w:pPr>
  </w:p>
  <w:p w14:paraId="73C9ABA6" w14:textId="7D88D442" w:rsidR="008C7115" w:rsidRPr="00F92124" w:rsidRDefault="008C7115" w:rsidP="008C711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D3A22" wp14:editId="603C162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44CEB" id="Straight Connecto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AAB89AA5E5DC45B58F251873E3BB52E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EPM-KEC-TP-000001 Rev</w:t>
        </w:r>
      </w:sdtContent>
    </w:sdt>
    <w:r w:rsidRPr="00F92124">
      <w:rPr>
        <w:rFonts w:cs="Arial"/>
        <w:color w:val="7A8D95"/>
        <w:sz w:val="16"/>
        <w:szCs w:val="16"/>
      </w:rPr>
      <w:t xml:space="preserve">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9CF05528E70F40F8893BD7245C9A341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ACAE6B5" w14:textId="77777777" w:rsidR="008C7115" w:rsidRDefault="008C7115" w:rsidP="008C711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5017AB4" w14:textId="77777777" w:rsidR="008C7115" w:rsidRPr="001E42B6" w:rsidRDefault="008C7115" w:rsidP="008C711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42F3589" w14:textId="77777777" w:rsidR="00863A53" w:rsidRDefault="00863A53" w:rsidP="00F53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7CBA0" w14:textId="77777777" w:rsidR="00DD696D" w:rsidRDefault="00DD696D">
      <w:r>
        <w:separator/>
      </w:r>
    </w:p>
    <w:p w14:paraId="658B90B7" w14:textId="77777777" w:rsidR="00DD696D" w:rsidRDefault="00DD696D"/>
  </w:footnote>
  <w:footnote w:type="continuationSeparator" w:id="0">
    <w:p w14:paraId="28F3E317" w14:textId="77777777" w:rsidR="00DD696D" w:rsidRDefault="00DD696D">
      <w:r>
        <w:continuationSeparator/>
      </w:r>
    </w:p>
    <w:p w14:paraId="2F5BAC58" w14:textId="77777777" w:rsidR="00DD696D" w:rsidRDefault="00DD696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863A53" w14:paraId="0E63B6A8" w14:textId="77777777" w:rsidTr="00A94F1E">
      <w:trPr>
        <w:trHeight w:val="420"/>
        <w:jc w:val="center"/>
      </w:trPr>
      <w:tc>
        <w:tcPr>
          <w:tcW w:w="284" w:type="dxa"/>
        </w:tcPr>
        <w:p w14:paraId="6E725C89" w14:textId="77777777" w:rsidR="00863A53" w:rsidRDefault="00863A53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454F253" w14:textId="51685A1F" w:rsidR="00863A53" w:rsidRDefault="00863A53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Grading Layouts Drawings</w:t>
              </w:r>
            </w:p>
          </w:sdtContent>
        </w:sdt>
        <w:p w14:paraId="39E12C0D" w14:textId="75B1C37E" w:rsidR="00863A53" w:rsidRPr="006A25F8" w:rsidRDefault="000B7A3B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6073F0">
            <w:rPr>
              <w:rFonts w:ascii="FS Albert Arabic" w:hAnsi="FS Albert Arabic" w:cs="FS Albert Arabic"/>
              <w:b w:val="0"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9504" behindDoc="0" locked="0" layoutInCell="1" allowOverlap="1" wp14:anchorId="05DEBCB6" wp14:editId="252175B9">
                <wp:simplePos x="0" y="0"/>
                <wp:positionH relativeFrom="margin">
                  <wp:posOffset>-1123315</wp:posOffset>
                </wp:positionH>
                <wp:positionV relativeFrom="paragraph">
                  <wp:posOffset>-394970</wp:posOffset>
                </wp:positionV>
                <wp:extent cx="1562100" cy="684530"/>
                <wp:effectExtent l="0" t="0" r="0" b="0"/>
                <wp:wrapNone/>
                <wp:docPr id="7" name="Picture 7" descr="C:\Users\Alheraishy.ah\AppData\Local\Temp\Temp1_EXPRO BRAND FILES.zip\EXPRO BRAND FILES\Logo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heraishy.ah\AppData\Local\Temp\Temp1_EXPRO BRAND FILES.zip\EXPRO BRAND FILES\Logo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2630CE5" w14:textId="493E4A36" w:rsidR="00863A53" w:rsidRPr="00AC1B11" w:rsidRDefault="00863A53" w:rsidP="006F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111638622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7E11BB0E" w14:textId="6FA333CF" w:rsidR="00863A53" w:rsidRDefault="00863A53" w:rsidP="0040595E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Checklist - Grading Layouts Drawings</w:t>
        </w:r>
      </w:p>
    </w:sdtContent>
  </w:sdt>
  <w:p w14:paraId="42BEE6F6" w14:textId="45BA1C01" w:rsidR="00863A53" w:rsidRDefault="00F1454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32E1D9D5" wp14:editId="04446477">
          <wp:simplePos x="0" y="0"/>
          <wp:positionH relativeFrom="margin">
            <wp:posOffset>-686435</wp:posOffset>
          </wp:positionH>
          <wp:positionV relativeFrom="paragraph">
            <wp:posOffset>-325120</wp:posOffset>
          </wp:positionV>
          <wp:extent cx="1390650" cy="60833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29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0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FF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2CC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B7A3B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70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2BF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C9D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2DAC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55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B0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5E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396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098"/>
    <w:rsid w:val="00514177"/>
    <w:rsid w:val="00516E59"/>
    <w:rsid w:val="00517166"/>
    <w:rsid w:val="005224F5"/>
    <w:rsid w:val="005225F2"/>
    <w:rsid w:val="00522EA1"/>
    <w:rsid w:val="0052304B"/>
    <w:rsid w:val="00526394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79F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B7FF4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60FE"/>
    <w:rsid w:val="00667A9F"/>
    <w:rsid w:val="00667C33"/>
    <w:rsid w:val="006714F2"/>
    <w:rsid w:val="00671F76"/>
    <w:rsid w:val="00672B19"/>
    <w:rsid w:val="00673090"/>
    <w:rsid w:val="00673A29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5C5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63D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5740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3A53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115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7F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061"/>
    <w:rsid w:val="00992090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45C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42AC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67C5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69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02D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208E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696D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6F32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216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460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29F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546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94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1B9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AA0D4"/>
  <w15:docId w15:val="{8358DFA7-0D0F-4101-9E49-330A4C3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1">
    <w:name w:val="Body Text1"/>
    <w:basedOn w:val="Normal"/>
    <w:link w:val="BodyText1Char"/>
    <w:autoRedefine/>
    <w:qFormat/>
    <w:rsid w:val="00EF529F"/>
    <w:pPr>
      <w:spacing w:after="240"/>
      <w:ind w:left="720"/>
    </w:pPr>
  </w:style>
  <w:style w:type="paragraph" w:customStyle="1" w:styleId="BodyText20">
    <w:name w:val="Body Text2"/>
    <w:basedOn w:val="Normal"/>
    <w:link w:val="BodyText2Char"/>
    <w:autoRedefine/>
    <w:qFormat/>
    <w:rsid w:val="00EF529F"/>
    <w:pPr>
      <w:spacing w:after="120"/>
      <w:ind w:left="1467"/>
    </w:pPr>
  </w:style>
  <w:style w:type="character" w:customStyle="1" w:styleId="BodyText1Char">
    <w:name w:val="Body Text1 Char"/>
    <w:basedOn w:val="DefaultParagraphFont"/>
    <w:link w:val="BodyText1"/>
    <w:rsid w:val="00EF529F"/>
    <w:rPr>
      <w:rFonts w:ascii="Arial" w:hAnsi="Arial"/>
    </w:rPr>
  </w:style>
  <w:style w:type="character" w:customStyle="1" w:styleId="BodyText2Char">
    <w:name w:val="Body Text2 Char"/>
    <w:basedOn w:val="DefaultParagraphFont"/>
    <w:link w:val="BodyText20"/>
    <w:rsid w:val="00EF529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j\Desktop\new%20template%20sep25\Documents%20Template%20-%20New%20Logo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B89AA5E5DC45B58F251873E3BB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AA18-115E-4FC0-A2F6-E6FA5A0B4905}"/>
      </w:docPartPr>
      <w:docPartBody>
        <w:p w:rsidR="00000000" w:rsidRDefault="004B1AFA" w:rsidP="004B1AFA">
          <w:pPr>
            <w:pStyle w:val="AAB89AA5E5DC45B58F251873E3BB52E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CF05528E70F40F8893BD7245C9A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0B61-8EAE-4BD9-B516-2EB7B0FF589C}"/>
      </w:docPartPr>
      <w:docPartBody>
        <w:p w:rsidR="00000000" w:rsidRDefault="004B1AFA" w:rsidP="004B1AFA">
          <w:pPr>
            <w:pStyle w:val="9CF05528E70F40F8893BD7245C9A341D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F5D12D73C52947559C00D017852C5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AE4F-8841-4D79-A665-C85943E0FB5D}"/>
      </w:docPartPr>
      <w:docPartBody>
        <w:p w:rsidR="00000000" w:rsidRDefault="004B1AFA" w:rsidP="004B1AFA">
          <w:pPr>
            <w:pStyle w:val="F5D12D73C52947559C00D017852C5CD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EBC99EBEDE64060AA0075129FE0E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FC63-8374-4E61-AA5A-8F95BCB608FA}"/>
      </w:docPartPr>
      <w:docPartBody>
        <w:p w:rsidR="00000000" w:rsidRDefault="004B1AFA" w:rsidP="004B1AFA">
          <w:pPr>
            <w:pStyle w:val="1EBC99EBEDE64060AA0075129FE0EE0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BF"/>
    <w:rsid w:val="00326A3F"/>
    <w:rsid w:val="004B1AFA"/>
    <w:rsid w:val="00586A53"/>
    <w:rsid w:val="006B5DBF"/>
    <w:rsid w:val="00742780"/>
    <w:rsid w:val="00CE2C40"/>
    <w:rsid w:val="00D85A79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B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AFA"/>
    <w:rPr>
      <w:color w:val="808080"/>
    </w:rPr>
  </w:style>
  <w:style w:type="paragraph" w:customStyle="1" w:styleId="AAB89AA5E5DC45B58F251873E3BB52E6">
    <w:name w:val="AAB89AA5E5DC45B58F251873E3BB52E6"/>
    <w:rsid w:val="004B1AFA"/>
  </w:style>
  <w:style w:type="paragraph" w:customStyle="1" w:styleId="9CF05528E70F40F8893BD7245C9A341D">
    <w:name w:val="9CF05528E70F40F8893BD7245C9A341D"/>
    <w:rsid w:val="004B1AFA"/>
  </w:style>
  <w:style w:type="paragraph" w:customStyle="1" w:styleId="F5D12D73C52947559C00D017852C5CD6">
    <w:name w:val="F5D12D73C52947559C00D017852C5CD6"/>
    <w:rsid w:val="004B1AFA"/>
  </w:style>
  <w:style w:type="paragraph" w:customStyle="1" w:styleId="1EBC99EBEDE64060AA0075129FE0EE0F">
    <w:name w:val="1EBC99EBEDE64060AA0075129FE0EE0F"/>
    <w:rsid w:val="004B1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32848670-0744-4970-902A-D67D9E369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E67DF-AB7A-434F-A60E-4FDA0224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 Logo - Portrait</Template>
  <TotalTime>4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Grading Layouts Drawings</vt:lpstr>
    </vt:vector>
  </TitlesOfParts>
  <Company>Bechtel/EDS</Company>
  <LinksUpToDate>false</LinksUpToDate>
  <CharactersWithSpaces>5352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Grading Layouts Drawings</dc:title>
  <dc:subject>EPM-KEC-TP-000001 Rev</dc:subject>
  <dc:creator>Al Jawharah Al Daoud</dc:creator>
  <cp:keywords>ᅟ</cp:keywords>
  <cp:lastModifiedBy>Alanoud Alheraishy العنود الحريشي</cp:lastModifiedBy>
  <cp:revision>6</cp:revision>
  <cp:lastPrinted>2018-11-07T08:11:00Z</cp:lastPrinted>
  <dcterms:created xsi:type="dcterms:W3CDTF">2021-07-04T06:39:00Z</dcterms:created>
  <dcterms:modified xsi:type="dcterms:W3CDTF">2021-08-02T09:11:00Z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